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3E" w:rsidRDefault="004C2C3E" w:rsidP="004C2C3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Convegno “La diversità linguistica in Italia: un patrimonio europeo”</w:t>
      </w:r>
    </w:p>
    <w:p w:rsidR="004C2C3E" w:rsidRPr="00825272" w:rsidRDefault="004C2C3E" w:rsidP="004C2C3E">
      <w:pPr>
        <w:jc w:val="center"/>
        <w:rPr>
          <w:rFonts w:ascii="Bookman Old Style" w:hAnsi="Bookman Old Style"/>
          <w:b/>
        </w:rPr>
      </w:pPr>
      <w:r w:rsidRPr="00825272">
        <w:rPr>
          <w:rFonts w:ascii="Bookman Old Style" w:hAnsi="Bookman Old Style"/>
          <w:b/>
        </w:rPr>
        <w:t xml:space="preserve">22 </w:t>
      </w:r>
      <w:r w:rsidR="00825272" w:rsidRPr="00825272">
        <w:rPr>
          <w:rFonts w:ascii="Bookman Old Style" w:hAnsi="Bookman Old Style"/>
          <w:b/>
        </w:rPr>
        <w:t xml:space="preserve">novembre </w:t>
      </w:r>
      <w:r w:rsidRPr="00825272">
        <w:rPr>
          <w:rFonts w:ascii="Bookman Old Style" w:hAnsi="Bookman Old Style"/>
          <w:b/>
        </w:rPr>
        <w:t>2017</w:t>
      </w:r>
    </w:p>
    <w:p w:rsidR="004C2C3E" w:rsidRPr="00825272" w:rsidRDefault="004C2C3E" w:rsidP="004C2C3E">
      <w:pPr>
        <w:jc w:val="both"/>
        <w:rPr>
          <w:rFonts w:ascii="Bookman Old Style" w:hAnsi="Bookman Old Style"/>
          <w:b/>
        </w:rPr>
      </w:pPr>
      <w:r w:rsidRPr="00825272">
        <w:rPr>
          <w:rFonts w:ascii="Bookman Old Style" w:hAnsi="Bookman Old Style"/>
          <w:b/>
        </w:rPr>
        <w:t>Ore 10.30 Inizio Convegno</w:t>
      </w:r>
    </w:p>
    <w:p w:rsidR="004C2C3E" w:rsidRDefault="004C2C3E" w:rsidP="004C2C3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Presiede l’on. Gianclaudio BRESSA, Sottosegretario di Stato alla Presidenza del Consiglio dei </w:t>
      </w:r>
      <w:proofErr w:type="gramStart"/>
      <w:r>
        <w:rPr>
          <w:rFonts w:ascii="Bookman Old Style" w:hAnsi="Bookman Old Style"/>
        </w:rPr>
        <w:t>ministri</w:t>
      </w:r>
      <w:proofErr w:type="gramEnd"/>
    </w:p>
    <w:p w:rsidR="004C2C3E" w:rsidRPr="00825272" w:rsidRDefault="004C2C3E" w:rsidP="004C2C3E">
      <w:pPr>
        <w:jc w:val="both"/>
        <w:rPr>
          <w:rFonts w:ascii="Bookman Old Style" w:hAnsi="Bookman Old Style"/>
          <w:b/>
        </w:rPr>
      </w:pPr>
      <w:r w:rsidRPr="00825272">
        <w:rPr>
          <w:rFonts w:ascii="Bookman Old Style" w:hAnsi="Bookman Old Style"/>
          <w:b/>
        </w:rPr>
        <w:t>Apertura dei lavori</w:t>
      </w:r>
    </w:p>
    <w:p w:rsidR="004C2C3E" w:rsidRDefault="004C2C3E" w:rsidP="004C2C3E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Cons</w:t>
      </w:r>
      <w:proofErr w:type="spellEnd"/>
      <w:r>
        <w:rPr>
          <w:rFonts w:ascii="Bookman Old Style" w:hAnsi="Bookman Old Style"/>
        </w:rPr>
        <w:t xml:space="preserve">. </w:t>
      </w:r>
      <w:proofErr w:type="gramStart"/>
      <w:r>
        <w:rPr>
          <w:rFonts w:ascii="Bookman Old Style" w:hAnsi="Bookman Old Style"/>
        </w:rPr>
        <w:t>Antonio NADDEO, Capo del Dipartimento per gli affari regionali e le autonomie</w:t>
      </w:r>
      <w:proofErr w:type="gramEnd"/>
    </w:p>
    <w:p w:rsidR="004C2C3E" w:rsidRPr="00825272" w:rsidRDefault="004C2C3E" w:rsidP="004C2C3E">
      <w:pPr>
        <w:jc w:val="both"/>
        <w:rPr>
          <w:rFonts w:ascii="Bookman Old Style" w:hAnsi="Bookman Old Style"/>
          <w:b/>
        </w:rPr>
      </w:pPr>
      <w:r w:rsidRPr="00825272">
        <w:rPr>
          <w:rFonts w:ascii="Bookman Old Style" w:hAnsi="Bookman Old Style"/>
          <w:b/>
        </w:rPr>
        <w:t>Relazione introduttiva</w:t>
      </w:r>
    </w:p>
    <w:p w:rsidR="004C2C3E" w:rsidRDefault="004C2C3E" w:rsidP="004C2C3E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Cons</w:t>
      </w:r>
      <w:proofErr w:type="spellEnd"/>
      <w:r>
        <w:rPr>
          <w:rFonts w:ascii="Bookman Old Style" w:hAnsi="Bookman Old Style"/>
        </w:rPr>
        <w:t xml:space="preserve">. </w:t>
      </w:r>
      <w:proofErr w:type="gramStart"/>
      <w:r>
        <w:rPr>
          <w:rFonts w:ascii="Bookman Old Style" w:hAnsi="Bookman Old Style"/>
        </w:rPr>
        <w:t>Saverio LO RUSSO, Coordinatore dell’Ufficio IV – Ufficio per gli affari giuridici, le autonomie locali, le minoranze linguistiche e la comun</w:t>
      </w:r>
      <w:proofErr w:type="gramEnd"/>
      <w:r>
        <w:rPr>
          <w:rFonts w:ascii="Bookman Old Style" w:hAnsi="Bookman Old Style"/>
        </w:rPr>
        <w:t>icazione</w:t>
      </w:r>
    </w:p>
    <w:p w:rsidR="004C2C3E" w:rsidRPr="00825272" w:rsidRDefault="004C2C3E" w:rsidP="004C2C3E">
      <w:pPr>
        <w:jc w:val="both"/>
        <w:rPr>
          <w:rFonts w:ascii="Bookman Old Style" w:hAnsi="Bookman Old Style"/>
          <w:b/>
        </w:rPr>
      </w:pPr>
      <w:r w:rsidRPr="00825272">
        <w:rPr>
          <w:rFonts w:ascii="Bookman Old Style" w:hAnsi="Bookman Old Style"/>
          <w:b/>
        </w:rPr>
        <w:t>Intervengono</w:t>
      </w:r>
    </w:p>
    <w:p w:rsidR="00317C3D" w:rsidRDefault="00317C3D" w:rsidP="00A83663">
      <w:pPr>
        <w:spacing w:before="120" w:after="0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Francesco AZZALINI, </w:t>
      </w:r>
      <w:r w:rsidR="00825272" w:rsidRPr="00317C3D">
        <w:rPr>
          <w:rFonts w:ascii="Bookman Old Style" w:hAnsi="Bookman Old Style"/>
        </w:rPr>
        <w:t>Walter BANDELJ</w:t>
      </w:r>
      <w:r w:rsidR="00825272">
        <w:rPr>
          <w:rFonts w:ascii="Bookman Old Style" w:hAnsi="Bookman Old Style"/>
        </w:rPr>
        <w:t>,</w:t>
      </w:r>
      <w:r w:rsidR="00825272" w:rsidRPr="00317C3D">
        <w:rPr>
          <w:rFonts w:ascii="Bookman Old Style" w:hAnsi="Bookman Old Style"/>
        </w:rPr>
        <w:t xml:space="preserve"> </w:t>
      </w:r>
      <w:r w:rsidR="004B1154">
        <w:rPr>
          <w:rFonts w:ascii="Bookman Old Style" w:hAnsi="Bookman Old Style"/>
        </w:rPr>
        <w:t xml:space="preserve">Giampiero BOSCHERO, </w:t>
      </w:r>
      <w:r w:rsidR="00825272" w:rsidRPr="00317C3D">
        <w:rPr>
          <w:rFonts w:ascii="Bookman Old Style" w:hAnsi="Bookman Old Style"/>
        </w:rPr>
        <w:t>Bojan BREZIGAR</w:t>
      </w:r>
      <w:r w:rsidR="00825272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Giuseppe CORONGIU,</w:t>
      </w:r>
      <w:r w:rsidR="00825272" w:rsidRPr="00825272">
        <w:rPr>
          <w:rFonts w:ascii="Bookman Old Style" w:hAnsi="Bookman Old Style"/>
        </w:rPr>
        <w:t xml:space="preserve"> </w:t>
      </w:r>
      <w:r w:rsidR="00825272">
        <w:rPr>
          <w:rFonts w:ascii="Bookman Old Style" w:hAnsi="Bookman Old Style"/>
        </w:rPr>
        <w:t xml:space="preserve">Antonella D’ANTUONO, </w:t>
      </w:r>
      <w:r w:rsidR="00825272" w:rsidRPr="00317C3D">
        <w:rPr>
          <w:rFonts w:ascii="Bookman Old Style" w:hAnsi="Bookman Old Style"/>
        </w:rPr>
        <w:t>Ksenija DOBRILA</w:t>
      </w:r>
      <w:r w:rsidR="00825272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="004B1154">
        <w:rPr>
          <w:rFonts w:ascii="Bookman Old Style" w:hAnsi="Bookman Old Style"/>
        </w:rPr>
        <w:t>Ernesto LIE</w:t>
      </w:r>
      <w:proofErr w:type="gramEnd"/>
      <w:r w:rsidR="004B1154">
        <w:rPr>
          <w:rFonts w:ascii="Bookman Old Style" w:hAnsi="Bookman Old Style"/>
        </w:rPr>
        <w:t xml:space="preserve">SCH, Giacomo LOMBARDO, </w:t>
      </w:r>
      <w:r>
        <w:rPr>
          <w:rFonts w:ascii="Bookman Old Style" w:hAnsi="Bookman Old Style"/>
        </w:rPr>
        <w:t xml:space="preserve">Vito MASSALONGO, </w:t>
      </w:r>
      <w:r w:rsidR="00825272" w:rsidRPr="00317C3D">
        <w:rPr>
          <w:rFonts w:ascii="Bookman Old Style" w:hAnsi="Bookman Old Style"/>
        </w:rPr>
        <w:t>Domenico MORELLI</w:t>
      </w:r>
      <w:r w:rsidR="00825272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Carmelo Giuseppe NUCERA, </w:t>
      </w:r>
      <w:r w:rsidR="004B1154">
        <w:rPr>
          <w:rFonts w:ascii="Bookman Old Style" w:hAnsi="Bookman Old Style"/>
        </w:rPr>
        <w:t xml:space="preserve">Massimiliano PACHNER, </w:t>
      </w:r>
      <w:r>
        <w:rPr>
          <w:rFonts w:ascii="Bookman Old Style" w:hAnsi="Bookman Old Style"/>
        </w:rPr>
        <w:t xml:space="preserve">Silvano PALAMA’, </w:t>
      </w:r>
      <w:r w:rsidR="006916BD">
        <w:rPr>
          <w:rFonts w:ascii="Bookman Old Style" w:hAnsi="Bookman Old Style"/>
        </w:rPr>
        <w:t xml:space="preserve">Rudi PAVSIC, </w:t>
      </w:r>
      <w:r>
        <w:rPr>
          <w:rFonts w:ascii="Bookman Old Style" w:hAnsi="Bookman Old Style"/>
        </w:rPr>
        <w:t>Velia PLOZNER, Ferna</w:t>
      </w:r>
      <w:r w:rsidR="00A83663">
        <w:rPr>
          <w:rFonts w:ascii="Bookman Old Style" w:hAnsi="Bookman Old Style"/>
        </w:rPr>
        <w:t>nda PUGLIESE, Federico VICARIO.</w:t>
      </w:r>
    </w:p>
    <w:p w:rsidR="00825272" w:rsidRDefault="00825272" w:rsidP="00A83663">
      <w:pPr>
        <w:spacing w:before="120" w:after="0"/>
        <w:jc w:val="both"/>
        <w:rPr>
          <w:rFonts w:ascii="Bookman Old Style" w:hAnsi="Bookman Old Style"/>
        </w:rPr>
      </w:pPr>
    </w:p>
    <w:p w:rsidR="00317C3D" w:rsidRPr="00825272" w:rsidRDefault="00A83663" w:rsidP="00A83663">
      <w:pPr>
        <w:spacing w:before="120" w:after="0"/>
        <w:jc w:val="both"/>
        <w:rPr>
          <w:rFonts w:ascii="Bookman Old Style" w:hAnsi="Bookman Old Style"/>
          <w:b/>
        </w:rPr>
      </w:pPr>
      <w:r w:rsidRPr="00825272">
        <w:rPr>
          <w:rFonts w:ascii="Bookman Old Style" w:hAnsi="Bookman Old Style"/>
          <w:b/>
          <w:i/>
        </w:rPr>
        <w:t>Coffe</w:t>
      </w:r>
      <w:r w:rsidR="004F7854">
        <w:rPr>
          <w:rFonts w:ascii="Bookman Old Style" w:hAnsi="Bookman Old Style"/>
          <w:b/>
          <w:i/>
        </w:rPr>
        <w:t>e</w:t>
      </w:r>
      <w:bookmarkStart w:id="0" w:name="_GoBack"/>
      <w:bookmarkEnd w:id="0"/>
      <w:r w:rsidRPr="00825272">
        <w:rPr>
          <w:rFonts w:ascii="Bookman Old Style" w:hAnsi="Bookman Old Style"/>
          <w:b/>
          <w:i/>
        </w:rPr>
        <w:t xml:space="preserve"> brea</w:t>
      </w:r>
      <w:r w:rsidR="00825272">
        <w:rPr>
          <w:rFonts w:ascii="Bookman Old Style" w:hAnsi="Bookman Old Style"/>
          <w:b/>
          <w:i/>
        </w:rPr>
        <w:t>k</w:t>
      </w:r>
    </w:p>
    <w:p w:rsidR="00A83663" w:rsidRDefault="00A83663" w:rsidP="00A83663">
      <w:pPr>
        <w:spacing w:before="120" w:after="0"/>
        <w:jc w:val="both"/>
        <w:rPr>
          <w:rFonts w:ascii="Bookman Old Style" w:hAnsi="Bookman Old Style"/>
        </w:rPr>
      </w:pPr>
    </w:p>
    <w:p w:rsidR="00317C3D" w:rsidRPr="00825272" w:rsidRDefault="00A83663" w:rsidP="00317C3D">
      <w:pPr>
        <w:spacing w:before="120" w:after="0"/>
        <w:rPr>
          <w:rFonts w:ascii="Bookman Old Style" w:hAnsi="Bookman Old Style"/>
          <w:b/>
        </w:rPr>
      </w:pPr>
      <w:r w:rsidRPr="00825272">
        <w:rPr>
          <w:rFonts w:ascii="Bookman Old Style" w:hAnsi="Bookman Old Style"/>
          <w:b/>
        </w:rPr>
        <w:t>Dibattito</w:t>
      </w:r>
    </w:p>
    <w:p w:rsidR="00A83663" w:rsidRDefault="00A83663" w:rsidP="00317C3D">
      <w:pPr>
        <w:spacing w:before="120" w:after="0"/>
        <w:rPr>
          <w:rFonts w:ascii="Bookman Old Style" w:hAnsi="Bookman Old Style"/>
        </w:rPr>
      </w:pPr>
    </w:p>
    <w:p w:rsidR="00AD3946" w:rsidRPr="00A83663" w:rsidRDefault="00AD3946" w:rsidP="00F22C62">
      <w:pPr>
        <w:spacing w:after="0"/>
        <w:rPr>
          <w:rFonts w:ascii="Bookman Old Style" w:hAnsi="Bookman Old Style"/>
        </w:rPr>
      </w:pPr>
    </w:p>
    <w:p w:rsidR="00A83663" w:rsidRDefault="00AD3946" w:rsidP="00A83663">
      <w:pPr>
        <w:spacing w:after="0"/>
        <w:rPr>
          <w:rFonts w:ascii="Bookman Old Style" w:hAnsi="Bookman Old Style"/>
          <w:b/>
        </w:rPr>
      </w:pPr>
      <w:r w:rsidRPr="00825272">
        <w:rPr>
          <w:rFonts w:ascii="Bookman Old Style" w:hAnsi="Bookman Old Style"/>
          <w:b/>
        </w:rPr>
        <w:t xml:space="preserve">Sono </w:t>
      </w:r>
      <w:r w:rsidR="00A83663" w:rsidRPr="00825272">
        <w:rPr>
          <w:rFonts w:ascii="Bookman Old Style" w:hAnsi="Bookman Old Style"/>
          <w:b/>
        </w:rPr>
        <w:t>stati invitati:</w:t>
      </w:r>
    </w:p>
    <w:p w:rsidR="00B21809" w:rsidRPr="00825272" w:rsidRDefault="00B21809" w:rsidP="00A83663">
      <w:pPr>
        <w:spacing w:after="0"/>
        <w:rPr>
          <w:rFonts w:ascii="Bookman Old Style" w:hAnsi="Bookman Old Style"/>
          <w:b/>
        </w:rPr>
      </w:pPr>
    </w:p>
    <w:p w:rsidR="00A83663" w:rsidRPr="00A83663" w:rsidRDefault="00A83663" w:rsidP="00A83663">
      <w:pPr>
        <w:spacing w:after="0"/>
        <w:rPr>
          <w:rFonts w:ascii="Bookman Old Style" w:hAnsi="Bookman Old Style"/>
        </w:rPr>
      </w:pPr>
      <w:proofErr w:type="gramStart"/>
      <w:r w:rsidRPr="00A83663">
        <w:rPr>
          <w:rFonts w:ascii="Bookman Old Style" w:hAnsi="Bookman Old Style"/>
        </w:rPr>
        <w:t>sen</w:t>
      </w:r>
      <w:proofErr w:type="gramEnd"/>
      <w:r w:rsidRPr="00A83663">
        <w:rPr>
          <w:rFonts w:ascii="Bookman Old Style" w:hAnsi="Bookman Old Style"/>
        </w:rPr>
        <w:t>. Valeria FEDELI, Ministra dell’istruzione, dell’università e della ricerca</w:t>
      </w:r>
    </w:p>
    <w:p w:rsidR="00825272" w:rsidRPr="00317C3D" w:rsidRDefault="00825272" w:rsidP="00825272">
      <w:pPr>
        <w:spacing w:after="0" w:line="240" w:lineRule="auto"/>
        <w:rPr>
          <w:rFonts w:ascii="Bookman Old Style" w:hAnsi="Bookman Old Style"/>
        </w:rPr>
      </w:pPr>
      <w:proofErr w:type="gramStart"/>
      <w:r w:rsidRPr="00317C3D">
        <w:rPr>
          <w:rFonts w:ascii="Bookman Old Style" w:hAnsi="Bookman Old Style"/>
        </w:rPr>
        <w:t>Giuseppe DESSENA, Assessore della Pubblica istruzione, beni culturali, informazione, spettacolo e sport della Regione Sardegna</w:t>
      </w:r>
      <w:proofErr w:type="gramEnd"/>
    </w:p>
    <w:p w:rsidR="00A83663" w:rsidRPr="00A83663" w:rsidRDefault="00A83663" w:rsidP="00A83663">
      <w:pPr>
        <w:spacing w:after="0" w:line="240" w:lineRule="auto"/>
        <w:rPr>
          <w:rFonts w:ascii="Bookman Old Style" w:hAnsi="Bookman Old Style"/>
        </w:rPr>
      </w:pPr>
      <w:proofErr w:type="gramStart"/>
      <w:r w:rsidRPr="00A83663">
        <w:rPr>
          <w:rFonts w:ascii="Bookman Old Style" w:hAnsi="Bookman Old Style"/>
        </w:rPr>
        <w:t>on.</w:t>
      </w:r>
      <w:proofErr w:type="gramEnd"/>
      <w:r w:rsidRPr="00A83663">
        <w:rPr>
          <w:rFonts w:ascii="Bookman Old Style" w:hAnsi="Bookman Old Style"/>
        </w:rPr>
        <w:t xml:space="preserve"> Tamara BLAZINA</w:t>
      </w:r>
    </w:p>
    <w:p w:rsidR="00A83663" w:rsidRPr="00A83663" w:rsidRDefault="00A83663" w:rsidP="00A83663">
      <w:pPr>
        <w:spacing w:after="0" w:line="240" w:lineRule="auto"/>
        <w:rPr>
          <w:rFonts w:ascii="Bookman Old Style" w:hAnsi="Bookman Old Style"/>
        </w:rPr>
      </w:pPr>
      <w:proofErr w:type="gramStart"/>
      <w:r w:rsidRPr="00A83663">
        <w:rPr>
          <w:rFonts w:ascii="Bookman Old Style" w:hAnsi="Bookman Old Style"/>
        </w:rPr>
        <w:t>sen</w:t>
      </w:r>
      <w:proofErr w:type="gramEnd"/>
      <w:r w:rsidRPr="00A83663">
        <w:rPr>
          <w:rFonts w:ascii="Bookman Old Style" w:hAnsi="Bookman Old Style"/>
        </w:rPr>
        <w:t>. Francesco PALERMO</w:t>
      </w:r>
    </w:p>
    <w:p w:rsidR="00825272" w:rsidRDefault="00A83663" w:rsidP="00825272">
      <w:pPr>
        <w:spacing w:after="0" w:line="240" w:lineRule="auto"/>
        <w:rPr>
          <w:rFonts w:ascii="Bookman Old Style" w:hAnsi="Bookman Old Style"/>
        </w:rPr>
      </w:pPr>
      <w:proofErr w:type="gramStart"/>
      <w:r w:rsidRPr="00A83663">
        <w:rPr>
          <w:rFonts w:ascii="Bookman Old Style" w:hAnsi="Bookman Old Style"/>
        </w:rPr>
        <w:t>sen</w:t>
      </w:r>
      <w:proofErr w:type="gramEnd"/>
      <w:r w:rsidRPr="00A83663">
        <w:rPr>
          <w:rFonts w:ascii="Bookman Old Style" w:hAnsi="Bookman Old Style"/>
        </w:rPr>
        <w:t>. Luciano URAS</w:t>
      </w:r>
    </w:p>
    <w:p w:rsidR="00A83663" w:rsidRPr="00A83663" w:rsidRDefault="00A83663" w:rsidP="00A83663">
      <w:pPr>
        <w:spacing w:after="0"/>
        <w:rPr>
          <w:rFonts w:ascii="Bookman Old Style" w:hAnsi="Bookman Old Style"/>
        </w:rPr>
      </w:pPr>
    </w:p>
    <w:p w:rsidR="001F60D3" w:rsidRDefault="001F60D3" w:rsidP="00F22C62">
      <w:pPr>
        <w:spacing w:after="0"/>
        <w:rPr>
          <w:rFonts w:ascii="Bookman Old Style" w:hAnsi="Bookman Old Style"/>
        </w:rPr>
      </w:pPr>
    </w:p>
    <w:p w:rsidR="005B7D03" w:rsidRDefault="005B7D03" w:rsidP="00F22C62">
      <w:pPr>
        <w:spacing w:after="0"/>
        <w:rPr>
          <w:rFonts w:ascii="Bookman Old Style" w:hAnsi="Bookman Old Style"/>
        </w:rPr>
      </w:pPr>
    </w:p>
    <w:p w:rsidR="005B7D03" w:rsidRDefault="005B7D03" w:rsidP="00F22C62">
      <w:pPr>
        <w:spacing w:after="0"/>
        <w:rPr>
          <w:rFonts w:ascii="Bookman Old Style" w:hAnsi="Bookman Old Style"/>
        </w:rPr>
      </w:pPr>
    </w:p>
    <w:p w:rsidR="005B7D03" w:rsidRDefault="005B7D03" w:rsidP="00F22C62">
      <w:pPr>
        <w:spacing w:after="0"/>
        <w:rPr>
          <w:rFonts w:ascii="Bookman Old Style" w:hAnsi="Bookman Old Style"/>
        </w:rPr>
      </w:pPr>
    </w:p>
    <w:p w:rsidR="005B7D03" w:rsidRDefault="005B7D03" w:rsidP="00F22C62">
      <w:pPr>
        <w:spacing w:after="0"/>
        <w:rPr>
          <w:rFonts w:ascii="Bookman Old Style" w:hAnsi="Bookman Old Style"/>
        </w:rPr>
      </w:pPr>
    </w:p>
    <w:p w:rsidR="005B7D03" w:rsidRPr="005B7D03" w:rsidRDefault="005B7D03" w:rsidP="005B7D03">
      <w:pPr>
        <w:pStyle w:val="Paragrafoelenco"/>
        <w:numPr>
          <w:ilvl w:val="0"/>
          <w:numId w:val="5"/>
        </w:numPr>
        <w:spacing w:after="0"/>
        <w:jc w:val="center"/>
        <w:rPr>
          <w:rFonts w:ascii="Bookman Old Style" w:hAnsi="Bookman Old Style"/>
        </w:rPr>
      </w:pPr>
      <w:r w:rsidRPr="005B7D03">
        <w:rPr>
          <w:rFonts w:ascii="Bookman Old Style" w:hAnsi="Bookman Old Style"/>
        </w:rPr>
        <w:t>L’invito al convegno è riservato alle rappresentanze istituzionali</w:t>
      </w:r>
      <w:proofErr w:type="gramStart"/>
      <w:r w:rsidRPr="005B7D03">
        <w:rPr>
          <w:rFonts w:ascii="Bookman Old Style" w:hAnsi="Bookman Old Style"/>
        </w:rPr>
        <w:t xml:space="preserve">  </w:t>
      </w:r>
      <w:r w:rsidR="003E38F6">
        <w:rPr>
          <w:rFonts w:ascii="Bookman Old Style" w:hAnsi="Bookman Old Style"/>
        </w:rPr>
        <w:t xml:space="preserve"> </w:t>
      </w:r>
      <w:proofErr w:type="gramEnd"/>
      <w:r w:rsidRPr="005B7D03">
        <w:rPr>
          <w:rFonts w:ascii="Bookman Old Style" w:hAnsi="Bookman Old Style"/>
        </w:rPr>
        <w:t>-</w:t>
      </w:r>
    </w:p>
    <w:sectPr w:rsidR="005B7D03" w:rsidRPr="005B7D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09FB"/>
    <w:multiLevelType w:val="hybridMultilevel"/>
    <w:tmpl w:val="8A764D98"/>
    <w:lvl w:ilvl="0" w:tplc="9AECFA8C"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B756A"/>
    <w:multiLevelType w:val="hybridMultilevel"/>
    <w:tmpl w:val="C7CEA7C6"/>
    <w:lvl w:ilvl="0" w:tplc="40D0EF0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F4228"/>
    <w:multiLevelType w:val="hybridMultilevel"/>
    <w:tmpl w:val="7E36574A"/>
    <w:lvl w:ilvl="0" w:tplc="05B666F0">
      <w:numFmt w:val="bullet"/>
      <w:lvlText w:val="-"/>
      <w:lvlJc w:val="left"/>
      <w:pPr>
        <w:ind w:left="180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F21D52"/>
    <w:multiLevelType w:val="hybridMultilevel"/>
    <w:tmpl w:val="A5F2C7BC"/>
    <w:lvl w:ilvl="0" w:tplc="BE1CB75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90252"/>
    <w:multiLevelType w:val="hybridMultilevel"/>
    <w:tmpl w:val="8B8CE1A0"/>
    <w:lvl w:ilvl="0" w:tplc="A3E068CA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62"/>
    <w:rsid w:val="001F5C00"/>
    <w:rsid w:val="001F60D3"/>
    <w:rsid w:val="00317C3D"/>
    <w:rsid w:val="003E38F6"/>
    <w:rsid w:val="004B1154"/>
    <w:rsid w:val="004C2C3E"/>
    <w:rsid w:val="004F7854"/>
    <w:rsid w:val="005B7D03"/>
    <w:rsid w:val="006916BD"/>
    <w:rsid w:val="007D4E83"/>
    <w:rsid w:val="00825272"/>
    <w:rsid w:val="00A83663"/>
    <w:rsid w:val="00AD3946"/>
    <w:rsid w:val="00B21809"/>
    <w:rsid w:val="00D302B1"/>
    <w:rsid w:val="00EA2CEF"/>
    <w:rsid w:val="00F2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9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B7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9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B7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Giovannantonio Marini</dc:creator>
  <cp:lastModifiedBy>Magnini Giancarlo</cp:lastModifiedBy>
  <cp:revision>2</cp:revision>
  <cp:lastPrinted>2017-11-17T08:48:00Z</cp:lastPrinted>
  <dcterms:created xsi:type="dcterms:W3CDTF">2017-11-17T15:13:00Z</dcterms:created>
  <dcterms:modified xsi:type="dcterms:W3CDTF">2017-11-17T15:13:00Z</dcterms:modified>
</cp:coreProperties>
</file>